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3615"/>
        <w:gridCol w:w="2839"/>
      </w:tblGrid>
      <w:tr w:rsidR="00ED2D08" w:rsidRPr="0045260B" w:rsidTr="001F46A7">
        <w:trPr>
          <w:trHeight w:val="1436"/>
        </w:trPr>
        <w:tc>
          <w:tcPr>
            <w:tcW w:w="6417" w:type="dxa"/>
            <w:gridSpan w:val="2"/>
          </w:tcPr>
          <w:p w:rsidR="00ED2D08" w:rsidRDefault="00ED2D08" w:rsidP="00ED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08" w:rsidRPr="00ED2D08" w:rsidRDefault="00ED2D08" w:rsidP="00ED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8">
              <w:rPr>
                <w:rFonts w:ascii="Times New Roman" w:hAnsi="Times New Roman" w:cs="Times New Roman"/>
                <w:b/>
                <w:sz w:val="24"/>
                <w:szCs w:val="24"/>
              </w:rPr>
              <w:t>Klau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zula informacyjna dotycząca przetwarzania danych osobowych w Gminnym Ośrodku Pomocy Społecznej </w:t>
            </w:r>
            <w:r w:rsidR="00A9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200A5F">
              <w:rPr>
                <w:rFonts w:ascii="Times New Roman" w:hAnsi="Times New Roman" w:cs="Times New Roman"/>
                <w:b/>
                <w:sz w:val="24"/>
                <w:szCs w:val="24"/>
              </w:rPr>
              <w:t>Starym Targu</w:t>
            </w:r>
          </w:p>
        </w:tc>
        <w:tc>
          <w:tcPr>
            <w:tcW w:w="2839" w:type="dxa"/>
          </w:tcPr>
          <w:p w:rsidR="00ED2D08" w:rsidRDefault="00ED2D08" w:rsidP="002E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08" w:rsidRDefault="00ED2D08" w:rsidP="002E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08" w:rsidRPr="00ED2D08" w:rsidRDefault="00DD30DA" w:rsidP="00D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Zwrot VAT za gaz</w:t>
            </w:r>
          </w:p>
        </w:tc>
      </w:tr>
      <w:tr w:rsidR="00F46A67" w:rsidRPr="0045260B" w:rsidTr="0045260B">
        <w:trPr>
          <w:trHeight w:val="1436"/>
        </w:trPr>
        <w:tc>
          <w:tcPr>
            <w:tcW w:w="2802" w:type="dxa"/>
          </w:tcPr>
          <w:p w:rsidR="00F46A67" w:rsidRDefault="00F46A67">
            <w:pPr>
              <w:rPr>
                <w:rFonts w:ascii="Times New Roman" w:hAnsi="Times New Roman" w:cs="Times New Roman"/>
              </w:rPr>
            </w:pPr>
          </w:p>
          <w:p w:rsidR="00F46A67" w:rsidRDefault="00F46A67" w:rsidP="00F46A67">
            <w:pPr>
              <w:rPr>
                <w:rFonts w:ascii="Times New Roman" w:hAnsi="Times New Roman" w:cs="Times New Roman"/>
              </w:rPr>
            </w:pPr>
          </w:p>
          <w:p w:rsidR="00F46A67" w:rsidRDefault="00F46A67" w:rsidP="00F46A67">
            <w:pPr>
              <w:rPr>
                <w:rFonts w:ascii="Times New Roman" w:hAnsi="Times New Roman" w:cs="Times New Roman"/>
              </w:rPr>
            </w:pPr>
          </w:p>
          <w:p w:rsidR="00F46A67" w:rsidRPr="00F46A67" w:rsidRDefault="00F46A67" w:rsidP="00F4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67">
              <w:rPr>
                <w:rFonts w:ascii="Times New Roman" w:hAnsi="Times New Roman" w:cs="Times New Roman"/>
                <w:b/>
              </w:rPr>
              <w:t>PODSTAWA PRAWNA</w:t>
            </w:r>
          </w:p>
        </w:tc>
        <w:tc>
          <w:tcPr>
            <w:tcW w:w="6454" w:type="dxa"/>
            <w:gridSpan w:val="2"/>
          </w:tcPr>
          <w:p w:rsidR="00F46A67" w:rsidRPr="00F46A67" w:rsidRDefault="00F46A67" w:rsidP="002E1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F46A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rt. 13  Rozporządzenia Parlamentu Europejskiego i Rady (UE) 2016/679 z dnia  27 kwietnia 2016 r.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sprawie ochrony osób fizycznych </w:t>
            </w:r>
            <w:r w:rsidRPr="00F46A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związku z przetwarzaniem danych osobowych i w sprawie swobodnego przepływu takich danych oraz uchylenia dyrektywy 95/46/WE (ogólne rozporządzenie  o ochronie danych osobowych), Dz. Urz. UE. L Nr 119, str. 1, w skrócie: RODO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E867B9" w:rsidRPr="0045260B" w:rsidRDefault="00E867B9">
            <w:pPr>
              <w:rPr>
                <w:rFonts w:ascii="Times New Roman" w:hAnsi="Times New Roman" w:cs="Times New Roman"/>
              </w:rPr>
            </w:pPr>
          </w:p>
          <w:p w:rsidR="004B785F" w:rsidRDefault="004B785F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85F" w:rsidRDefault="004B785F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E867B9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TOŻSAMOŚĆ</w:t>
            </w:r>
          </w:p>
          <w:p w:rsidR="00E867B9" w:rsidRPr="0045260B" w:rsidRDefault="00E867B9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ADMINISTRATORA</w:t>
            </w:r>
          </w:p>
        </w:tc>
        <w:tc>
          <w:tcPr>
            <w:tcW w:w="6454" w:type="dxa"/>
            <w:gridSpan w:val="2"/>
          </w:tcPr>
          <w:p w:rsidR="00E867B9" w:rsidRPr="0045260B" w:rsidRDefault="00200A5F" w:rsidP="002E1012">
            <w:pPr>
              <w:jc w:val="both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</w:rPr>
              <w:t>Zgodnie z rozporządzeniem Parlamentu Europejskiego i Rady (UE) 2016/679 z dnia 27 kwietnia 2016 r. w sprawie ochrony osób fizycznych w związku z przetwarzaniem danych osobowych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5260B">
              <w:rPr>
                <w:rFonts w:ascii="Times New Roman" w:hAnsi="Times New Roman" w:cs="Times New Roman"/>
              </w:rPr>
              <w:t xml:space="preserve"> i w sprawie swobodnego przepływu takich danych oraz uchylenia dyrektywy 95/46/WE, administratorem zbioru danych jest Gminny Ośrodek Pomocy Społecznej w Starym </w:t>
            </w:r>
            <w:r>
              <w:rPr>
                <w:rFonts w:ascii="Times New Roman" w:hAnsi="Times New Roman" w:cs="Times New Roman"/>
              </w:rPr>
              <w:t>Targu</w:t>
            </w:r>
            <w:r w:rsidRPr="0045260B">
              <w:rPr>
                <w:rFonts w:ascii="Times New Roman" w:hAnsi="Times New Roman" w:cs="Times New Roman"/>
              </w:rPr>
              <w:t xml:space="preserve">, mający siedzibę w Starym </w:t>
            </w:r>
            <w:r>
              <w:rPr>
                <w:rFonts w:ascii="Times New Roman" w:hAnsi="Times New Roman" w:cs="Times New Roman"/>
              </w:rPr>
              <w:t>Targu</w:t>
            </w:r>
            <w:r w:rsidRPr="004526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ul.Główna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20, 82-41</w:t>
            </w:r>
            <w:r w:rsidRPr="0045260B">
              <w:rPr>
                <w:rFonts w:ascii="Times New Roman" w:hAnsi="Times New Roman" w:cs="Times New Roman"/>
              </w:rPr>
              <w:t xml:space="preserve">0 Stary </w:t>
            </w:r>
            <w:r>
              <w:rPr>
                <w:rFonts w:ascii="Times New Roman" w:hAnsi="Times New Roman" w:cs="Times New Roman"/>
              </w:rPr>
              <w:t>Targ</w:t>
            </w:r>
            <w:r w:rsidRPr="0045260B">
              <w:rPr>
                <w:rFonts w:ascii="Times New Roman" w:hAnsi="Times New Roman" w:cs="Times New Roman"/>
              </w:rPr>
              <w:t xml:space="preserve">, który odpowiada za przetwarzanie danych w dokumentacji papierowej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5260B">
              <w:rPr>
                <w:rFonts w:ascii="Times New Roman" w:hAnsi="Times New Roman" w:cs="Times New Roman"/>
              </w:rPr>
              <w:t>i elektronicznej</w:t>
            </w:r>
            <w:r>
              <w:rPr>
                <w:rFonts w:ascii="Times New Roman" w:hAnsi="Times New Roman" w:cs="Times New Roman"/>
              </w:rPr>
              <w:t xml:space="preserve"> wytwarzanej w związku z realizacją zadań wynikających z działalności GOPS Stary Targ.</w:t>
            </w:r>
          </w:p>
        </w:tc>
      </w:tr>
      <w:tr w:rsidR="00E867B9" w:rsidRPr="0045260B" w:rsidTr="004B785F">
        <w:trPr>
          <w:trHeight w:val="963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DANE KONTAKTOWE </w:t>
            </w: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  <w:b/>
              </w:rPr>
              <w:t>ADMINISTRATORA</w:t>
            </w:r>
          </w:p>
        </w:tc>
        <w:tc>
          <w:tcPr>
            <w:tcW w:w="6454" w:type="dxa"/>
            <w:gridSpan w:val="2"/>
          </w:tcPr>
          <w:p w:rsidR="00E867B9" w:rsidRPr="0045260B" w:rsidRDefault="00200A5F" w:rsidP="00A43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Administratorem można się skontaktować poprzez adres e-mail: </w:t>
            </w:r>
            <w:hyperlink r:id="rId5" w:history="1">
              <w:r w:rsidR="002616B5" w:rsidRPr="00E322FB">
                <w:rPr>
                  <w:rStyle w:val="Hipercze"/>
                </w:rPr>
                <w:t>gops@gops.gminastarytarg.pl</w:t>
              </w:r>
            </w:hyperlink>
            <w:r w:rsidR="002616B5">
              <w:t xml:space="preserve"> </w:t>
            </w:r>
            <w:r>
              <w:rPr>
                <w:rFonts w:ascii="Times New Roman" w:hAnsi="Times New Roman" w:cs="Times New Roman"/>
              </w:rPr>
              <w:t>lub pisemnie , za pomocą poczty tradycyjnej na adres siedziby Gminnego Ośrodka Pomocy Społecznej w Starym Targu.</w:t>
            </w:r>
          </w:p>
        </w:tc>
      </w:tr>
      <w:tr w:rsidR="00E867B9" w:rsidRPr="0045260B" w:rsidTr="0045260B">
        <w:trPr>
          <w:trHeight w:val="1329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325A" w:rsidRDefault="00A4325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DANE KONTAKTOWE 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INSPEKTORA 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OCHRONY DANYCH</w:t>
            </w:r>
          </w:p>
          <w:p w:rsidR="00E867B9" w:rsidRPr="0045260B" w:rsidRDefault="00E8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  <w:gridSpan w:val="2"/>
          </w:tcPr>
          <w:p w:rsidR="00E867B9" w:rsidRPr="0045260B" w:rsidRDefault="004B785F" w:rsidP="00200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 wyznaczył inspektora ochrony danych – Pana Dariusza Klimowskiego, z którym może się Pani/Pan skontaktować poprzez    e-mail</w:t>
            </w:r>
            <w:r w:rsidRPr="00C24CC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4325A" w:rsidRPr="00C24C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6" w:history="1">
              <w:r w:rsidR="00A4325A" w:rsidRPr="00C24CC9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IOD@fioi.org</w:t>
              </w:r>
            </w:hyperlink>
            <w:r w:rsidR="00A4325A">
              <w:rPr>
                <w:rFonts w:ascii="Times New Roman" w:hAnsi="Times New Roman" w:cs="Times New Roman"/>
              </w:rPr>
              <w:t xml:space="preserve"> lub pisemnie, za pomocą poczty tradycyjnej na adres siedziby GOPS w </w:t>
            </w:r>
            <w:r w:rsidR="00200A5F">
              <w:rPr>
                <w:rFonts w:ascii="Times New Roman" w:hAnsi="Times New Roman" w:cs="Times New Roman"/>
              </w:rPr>
              <w:t>Starym Targu</w:t>
            </w:r>
            <w:r w:rsidR="00A4325A">
              <w:rPr>
                <w:rFonts w:ascii="Times New Roman" w:hAnsi="Times New Roman" w:cs="Times New Roman"/>
              </w:rPr>
              <w:t>. Z inspektorem można się kontaktować we wszystkich sprawach dotyczących przetwarzania danych osobowych oraz korzystania z praw związanych                       z przetwarzaniem danych.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5DD" w:rsidRDefault="002965D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2CA" w:rsidRDefault="002212C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2CA" w:rsidRDefault="002212C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2CA" w:rsidRDefault="002212C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CELE </w:t>
            </w: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PRZETWARZANIA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  <w:b/>
              </w:rPr>
              <w:t>I PODSTAWA PRAWNA</w:t>
            </w:r>
          </w:p>
        </w:tc>
        <w:tc>
          <w:tcPr>
            <w:tcW w:w="6454" w:type="dxa"/>
            <w:gridSpan w:val="2"/>
          </w:tcPr>
          <w:p w:rsidR="00E867B9" w:rsidRPr="00781542" w:rsidRDefault="00781542" w:rsidP="002616B5">
            <w:pPr>
              <w:jc w:val="both"/>
              <w:rPr>
                <w:rFonts w:ascii="Times New Roman" w:hAnsi="Times New Roman" w:cs="Times New Roman"/>
              </w:rPr>
            </w:pPr>
            <w:r w:rsidRPr="00781542">
              <w:rPr>
                <w:rFonts w:ascii="Times New Roman" w:hAnsi="Times New Roman" w:cs="Times New Roman"/>
              </w:rPr>
              <w:t xml:space="preserve">Pani/Pana dane przetwarzane będą w celu rozpatrzenia wniosku o </w:t>
            </w:r>
            <w:r w:rsidR="002616B5">
              <w:rPr>
                <w:rFonts w:ascii="Times New Roman" w:hAnsi="Times New Roman" w:cs="Times New Roman"/>
              </w:rPr>
              <w:t>zwrot VAT zapłaconego przy zakupie gazu</w:t>
            </w:r>
            <w:r w:rsidRPr="00781542">
              <w:rPr>
                <w:rFonts w:ascii="Times New Roman" w:hAnsi="Times New Roman" w:cs="Times New Roman"/>
              </w:rPr>
              <w:t xml:space="preserve">. Administrator przetwarza Pani/Pana dane osobowe w ściśle określonym, minimalnym zakresie niezbędnym do osiągnięcia celów, o których mowa wyżej. Podstawa prawna: art. 6 ust. 1 lit. c ogólnego rozporządzenia o ochronie danych osobowych, który stanowi,            że przetwarzanie jest zgodne z prawem jeżeli jest niezbędne do wypełnienia obowiązku prawnego ciążącego na administratorze oraz na podstawie art. 9 ust. 2 lit. b ogólnego rozporządzenia o ochronie danych, które jest niezbędne do wypełnienia obowiązków i wykonywania szczególnych praw przez administratora lub osobę, której dane dotyczą; Zakres i zadania  są uregulowane w Ustawie </w:t>
            </w:r>
            <w:r w:rsidR="002616B5" w:rsidRPr="002616B5">
              <w:rPr>
                <w:rStyle w:val="markedcontent"/>
                <w:rFonts w:ascii="Times New Roman" w:hAnsi="Times New Roman" w:cs="Times New Roman"/>
              </w:rPr>
              <w:t>o szczególnej ochronie niektórych odbiorców paliw gazowych w 2023 r. w związku z sytuacją na rynku gazu</w:t>
            </w:r>
            <w:r w:rsidR="002616B5">
              <w:rPr>
                <w:rStyle w:val="markedcontent"/>
                <w:rFonts w:ascii="Times New Roman" w:hAnsi="Times New Roman" w:cs="Times New Roman"/>
              </w:rPr>
              <w:t xml:space="preserve"> z dnia 15 grudnia 2022roku /Poz.2687/.</w:t>
            </w:r>
          </w:p>
        </w:tc>
      </w:tr>
      <w:tr w:rsidR="00E867B9" w:rsidRPr="0045260B" w:rsidTr="00693624">
        <w:trPr>
          <w:trHeight w:val="1275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6454" w:type="dxa"/>
            <w:gridSpan w:val="2"/>
          </w:tcPr>
          <w:p w:rsidR="00E867B9" w:rsidRPr="0045260B" w:rsidRDefault="002212CA" w:rsidP="00827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Przekazywanie przez </w:t>
            </w:r>
            <w:r w:rsidR="007B3479">
              <w:rPr>
                <w:rFonts w:ascii="Times New Roman" w:hAnsi="Times New Roman" w:cs="Times New Roman"/>
              </w:rPr>
              <w:t xml:space="preserve"> Administratora Pana/Pani danych osobowych  może nastąpić wyłącznie w przypadku, jeśli będzie to stanowić realizację obowiązku Administratora, wynikającego z przepisów prawa. Odbiorcą Pani/Pana danych osobowych będą wyłącznie podmioty uprawnione do uzyskania danych osobowych</w:t>
            </w:r>
            <w:r w:rsidR="00827B27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867B9" w:rsidRPr="0045260B" w:rsidTr="004445E6">
        <w:trPr>
          <w:trHeight w:val="1275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OKRES PRZECHOWYWANIA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DANYCH</w:t>
            </w:r>
          </w:p>
        </w:tc>
        <w:tc>
          <w:tcPr>
            <w:tcW w:w="6454" w:type="dxa"/>
            <w:gridSpan w:val="2"/>
          </w:tcPr>
          <w:p w:rsidR="00E867B9" w:rsidRPr="0045260B" w:rsidRDefault="007B3479" w:rsidP="00026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Pani/Pana dane osobowe będą przechowywane przez okres niezbędny do realizacji celu dla jakiego zostały zebrane. Następnie dokumenty w formie papierowej </w:t>
            </w:r>
            <w:r w:rsidR="00A92FA2">
              <w:rPr>
                <w:rFonts w:ascii="Times New Roman" w:hAnsi="Times New Roman" w:cs="Times New Roman"/>
              </w:rPr>
              <w:t xml:space="preserve">przekazane zostaną do Archiwum Państwowego </w:t>
            </w:r>
            <w:r>
              <w:rPr>
                <w:rFonts w:ascii="Times New Roman" w:hAnsi="Times New Roman" w:cs="Times New Roman"/>
              </w:rPr>
              <w:t>na okres 10 lat zgodnie z kategorią archiwalną i na zasadach określonych w instrukcji kancelaryjnej</w:t>
            </w:r>
            <w:r w:rsidR="00273C7F">
              <w:rPr>
                <w:rFonts w:ascii="Times New Roman" w:hAnsi="Times New Roman" w:cs="Times New Roman"/>
              </w:rPr>
              <w:t xml:space="preserve"> i w jednolitym rzeczowym wykazie akt dla Gminnego Ośrodka Pomocy Społecznej w </w:t>
            </w:r>
            <w:r w:rsidR="00200A5F">
              <w:rPr>
                <w:rFonts w:ascii="Times New Roman" w:hAnsi="Times New Roman" w:cs="Times New Roman"/>
              </w:rPr>
              <w:t>Starym Targu</w:t>
            </w:r>
            <w:r w:rsidR="00273C7F">
              <w:rPr>
                <w:rFonts w:ascii="Times New Roman" w:hAnsi="Times New Roman" w:cs="Times New Roman"/>
              </w:rPr>
              <w:t xml:space="preserve"> przyjętych na podstawie ustawy z dnia </w:t>
            </w:r>
            <w:r w:rsidR="004445E6">
              <w:rPr>
                <w:rFonts w:ascii="Times New Roman" w:hAnsi="Times New Roman" w:cs="Times New Roman"/>
              </w:rPr>
              <w:t xml:space="preserve">          </w:t>
            </w:r>
            <w:r w:rsidR="00273C7F">
              <w:rPr>
                <w:rFonts w:ascii="Times New Roman" w:hAnsi="Times New Roman" w:cs="Times New Roman"/>
              </w:rPr>
              <w:t>14 lipca 1983 r. o narodowym zasobie archiwalnym i archiwach oraz rozporządzenia Ministra Kultury i Dziedzictwa Narodowego z dnia 20 października 2015 r. w sprawie klasyfikowania i kwalifikowania dokumentacji, przekazywania materiałów archiwalnych do archiwów państwowych i brakowania dokumentacji niearchiwalnej.</w:t>
            </w:r>
            <w:r w:rsidR="004445E6">
              <w:rPr>
                <w:rFonts w:ascii="Times New Roman" w:hAnsi="Times New Roman" w:cs="Times New Roman"/>
              </w:rPr>
              <w:t xml:space="preserve">  </w:t>
            </w:r>
            <w:r w:rsidR="00771EA3">
              <w:rPr>
                <w:rFonts w:ascii="Times New Roman" w:hAnsi="Times New Roman" w:cs="Times New Roman"/>
              </w:rPr>
              <w:t xml:space="preserve">Po upływie obowiązującego okresu przechowywania w składnicy akt dokumenty ulegną brakowaniu.  </w:t>
            </w:r>
            <w:r w:rsidR="004445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PRAWA PODMIOTÓW DANYCH</w:t>
            </w:r>
          </w:p>
        </w:tc>
        <w:tc>
          <w:tcPr>
            <w:tcW w:w="6454" w:type="dxa"/>
            <w:gridSpan w:val="2"/>
          </w:tcPr>
          <w:p w:rsidR="00E867B9" w:rsidRPr="00EC352B" w:rsidRDefault="004445E6" w:rsidP="002731D3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F46A67">
              <w:rPr>
                <w:rFonts w:ascii="Times New Roman" w:hAnsi="Times New Roman" w:cs="Times New Roman"/>
              </w:rPr>
              <w:t xml:space="preserve">Przysługuje Pani/Panu prawo do żądania </w:t>
            </w:r>
            <w:r w:rsidR="002731D3" w:rsidRPr="00F46A67">
              <w:rPr>
                <w:rFonts w:ascii="Times New Roman" w:hAnsi="Times New Roman" w:cs="Times New Roman"/>
              </w:rPr>
              <w:t>od Administratora: - dostępu do Pani/Pana danych osobowych, - sprostowania Pani/Pana danych osobowych, jeżeli przepisy prawa na to pozwalają, - ograniczenia przetwarzania Pani/Pana danych osobowych</w:t>
            </w:r>
            <w:r w:rsidR="00F46A67">
              <w:rPr>
                <w:rFonts w:ascii="Times New Roman" w:hAnsi="Times New Roman" w:cs="Times New Roman"/>
              </w:rPr>
              <w:t>, -</w:t>
            </w:r>
            <w:r w:rsidR="002731D3" w:rsidRPr="00F46A67">
              <w:rPr>
                <w:rFonts w:ascii="Times New Roman" w:hAnsi="Times New Roman" w:cs="Times New Roman"/>
              </w:rPr>
              <w:t xml:space="preserve">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 xml:space="preserve">usunięcia danych, nie dotyczy to danych, których przetwarzanie jest nakazane prawem, przeniesienia danych osobowych, tj. przesłania danych innemu administratorowi danych lub przesłania ich  do Pani/Pan, </w:t>
            </w:r>
            <w:r w:rsidR="00F46A67">
              <w:rPr>
                <w:rFonts w:ascii="Times New Roman" w:eastAsia="Calibri" w:hAnsi="Times New Roman" w:cs="Times New Roman"/>
                <w:color w:val="0D0D0D"/>
              </w:rPr>
              <w:t xml:space="preserve">-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>prawo do cofnięcia zgody w dowolnym momencie, jednakże  wycofanie tej zgody nie wpływa na zgodność z prawem przetwarzania, którego dokonano na podstawie zgody przed jej cofnięciem. Cofnięcie zgody może mieć miejsce tylko w stosunku do danych, kt</w:t>
            </w:r>
            <w:r w:rsidR="00693624">
              <w:rPr>
                <w:rFonts w:ascii="Times New Roman" w:eastAsia="Calibri" w:hAnsi="Times New Roman" w:cs="Times New Roman"/>
                <w:color w:val="0D0D0D"/>
              </w:rPr>
              <w:t xml:space="preserve">órych przetwarzanie odbywa się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>w oparciu o wyrażoną zgodę. W niniejszym postępowaniu przetwarzanie Pani/Pana danych osobowych następuje</w:t>
            </w:r>
            <w:r w:rsidR="00EC352B">
              <w:rPr>
                <w:rFonts w:ascii="Times New Roman" w:eastAsia="Calibri" w:hAnsi="Times New Roman" w:cs="Times New Roman"/>
                <w:color w:val="0D0D0D"/>
              </w:rPr>
              <w:t xml:space="preserve"> 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 xml:space="preserve"> z mocy prawa</w:t>
            </w:r>
            <w:r w:rsidR="00EC352B">
              <w:rPr>
                <w:rFonts w:ascii="Times New Roman" w:eastAsia="Calibri" w:hAnsi="Times New Roman" w:cs="Times New Roman"/>
                <w:color w:val="0D0D0D"/>
              </w:rPr>
              <w:t xml:space="preserve">. </w:t>
            </w:r>
            <w:r w:rsidR="002731D3" w:rsidRPr="00F46A67">
              <w:rPr>
                <w:rFonts w:ascii="Times New Roman" w:hAnsi="Times New Roman" w:cs="Times New Roman"/>
              </w:rPr>
              <w:t>Ponadto ma Pani/Pan prawo do wniesienia sprzeciwu wobec przetwarzania Pani/Pana danych osobowych i prawo</w:t>
            </w:r>
            <w:r w:rsidR="002731D3">
              <w:rPr>
                <w:rFonts w:ascii="Times New Roman" w:hAnsi="Times New Roman" w:cs="Times New Roman"/>
              </w:rPr>
              <w:t xml:space="preserve"> do ich przenoszenia.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E867B9" w:rsidRPr="0045260B" w:rsidRDefault="00E867B9">
            <w:pPr>
              <w:rPr>
                <w:rFonts w:ascii="Times New Roman" w:hAnsi="Times New Roman" w:cs="Times New Roman"/>
              </w:rPr>
            </w:pPr>
          </w:p>
          <w:p w:rsidR="00C24CC9" w:rsidRDefault="00C24CC9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PRAWO WNIESIENIA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  <w:b/>
              </w:rPr>
              <w:t>SKARGI DO ORGANU NADZORCZEGO</w:t>
            </w:r>
          </w:p>
        </w:tc>
        <w:tc>
          <w:tcPr>
            <w:tcW w:w="6454" w:type="dxa"/>
            <w:gridSpan w:val="2"/>
          </w:tcPr>
          <w:p w:rsidR="00E867B9" w:rsidRPr="0045260B" w:rsidRDefault="002731D3" w:rsidP="00273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Przysługuje Pani/Panu również prawo do wniesienia skargi do Prezesa Urzędu Ochrony Danych Osobowych z siedzibą w Warszawie        (00-193) przy ul. Stawki 2, gdy uzna Pani/Pan, że przetwarzanie Pani/Pana danych osobowych narusza przepisy rozporządzenia Parlamentu Europejskiego i Rady (UE)2016/679 z dnia 27 kwietnia 2016 r. w sprawie swobodnego przepływu danych oraz uchylenia dyrektywy 95/46/WE (RODO)</w:t>
            </w:r>
            <w:r w:rsidR="00C24CC9">
              <w:rPr>
                <w:rFonts w:ascii="Times New Roman" w:hAnsi="Times New Roman" w:cs="Times New Roman"/>
              </w:rPr>
              <w:t>.</w:t>
            </w:r>
          </w:p>
        </w:tc>
      </w:tr>
    </w:tbl>
    <w:p w:rsidR="00A92FA2" w:rsidRPr="00F205C0" w:rsidRDefault="002616B5" w:rsidP="00BF223A">
      <w:pPr>
        <w:spacing w:before="240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/Zatwierdzono przez IOD 2023-01</w:t>
      </w:r>
      <w:r w:rsidR="00A92FA2" w:rsidRPr="00F205C0">
        <w:rPr>
          <w:rFonts w:ascii="Times New Roman" w:hAnsi="Times New Roman" w:cs="Times New Roman"/>
          <w:i/>
          <w:sz w:val="12"/>
          <w:szCs w:val="12"/>
        </w:rPr>
        <w:t>-</w:t>
      </w:r>
      <w:r w:rsidR="00D03B4A">
        <w:rPr>
          <w:rFonts w:ascii="Times New Roman" w:hAnsi="Times New Roman" w:cs="Times New Roman"/>
          <w:i/>
          <w:sz w:val="12"/>
          <w:szCs w:val="12"/>
        </w:rPr>
        <w:t>21</w:t>
      </w:r>
      <w:r w:rsidR="00A92FA2" w:rsidRPr="00F205C0">
        <w:rPr>
          <w:rFonts w:ascii="Times New Roman" w:hAnsi="Times New Roman" w:cs="Times New Roman"/>
          <w:i/>
          <w:sz w:val="12"/>
          <w:szCs w:val="12"/>
        </w:rPr>
        <w:t>/</w:t>
      </w:r>
    </w:p>
    <w:p w:rsidR="0073550A" w:rsidRDefault="0073550A">
      <w:pPr>
        <w:rPr>
          <w:rFonts w:ascii="Times New Roman" w:hAnsi="Times New Roman" w:cs="Times New Roman"/>
        </w:rPr>
      </w:pPr>
    </w:p>
    <w:p w:rsidR="00393725" w:rsidRDefault="0063358E" w:rsidP="0063358E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725" w:rsidRPr="002731D3" w:rsidRDefault="00393725" w:rsidP="00393725">
      <w:pPr>
        <w:spacing w:after="0"/>
        <w:jc w:val="both"/>
        <w:rPr>
          <w:rFonts w:ascii="Times New Roman" w:hAnsi="Times New Roman" w:cs="Times New Roman"/>
          <w:b/>
        </w:rPr>
      </w:pPr>
      <w:r w:rsidRPr="002731D3">
        <w:rPr>
          <w:rFonts w:ascii="Times New Roman" w:hAnsi="Times New Roman" w:cs="Times New Roman"/>
          <w:b/>
        </w:rPr>
        <w:t>Zapoznałam/em się z informacjami i pouczeniem zawartym w niniejszej klauzuli.</w:t>
      </w:r>
    </w:p>
    <w:p w:rsidR="00393725" w:rsidRPr="002731D3" w:rsidRDefault="00393725" w:rsidP="00393725">
      <w:pPr>
        <w:spacing w:after="0"/>
        <w:jc w:val="both"/>
        <w:rPr>
          <w:rFonts w:ascii="Times New Roman" w:hAnsi="Times New Roman" w:cs="Times New Roman"/>
          <w:b/>
        </w:rPr>
      </w:pPr>
      <w:r w:rsidRPr="002731D3">
        <w:rPr>
          <w:rFonts w:ascii="Times New Roman" w:hAnsi="Times New Roman" w:cs="Times New Roman"/>
          <w:b/>
        </w:rPr>
        <w:t>Przedmiotowe informacje są dla mnie zrozumiałe.</w:t>
      </w:r>
    </w:p>
    <w:p w:rsidR="00393725" w:rsidRDefault="00393725" w:rsidP="00393725">
      <w:pPr>
        <w:jc w:val="both"/>
        <w:rPr>
          <w:rFonts w:ascii="Times New Roman" w:hAnsi="Times New Roman" w:cs="Times New Roman"/>
        </w:rPr>
      </w:pPr>
    </w:p>
    <w:p w:rsidR="00393725" w:rsidRDefault="0063358E" w:rsidP="0063358E">
      <w:pPr>
        <w:tabs>
          <w:tab w:val="left" w:pos="2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3725">
        <w:rPr>
          <w:rFonts w:ascii="Times New Roman" w:hAnsi="Times New Roman" w:cs="Times New Roman"/>
        </w:rPr>
        <w:t>………………………………………………..</w:t>
      </w:r>
    </w:p>
    <w:p w:rsidR="00393725" w:rsidRPr="00393725" w:rsidRDefault="00393725" w:rsidP="003937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 i czytelny podpis świadczeniobiorcy</w:t>
      </w:r>
    </w:p>
    <w:sectPr w:rsidR="00393725" w:rsidRPr="00393725" w:rsidSect="00D4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0DE"/>
    <w:multiLevelType w:val="hybridMultilevel"/>
    <w:tmpl w:val="92C65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savePreviewPicture/>
  <w:compat/>
  <w:rsids>
    <w:rsidRoot w:val="00E867B9"/>
    <w:rsid w:val="00005151"/>
    <w:rsid w:val="00026B47"/>
    <w:rsid w:val="0004525A"/>
    <w:rsid w:val="00065826"/>
    <w:rsid w:val="00095CAE"/>
    <w:rsid w:val="000F3AED"/>
    <w:rsid w:val="001658A3"/>
    <w:rsid w:val="001C7546"/>
    <w:rsid w:val="00200A5F"/>
    <w:rsid w:val="002212CA"/>
    <w:rsid w:val="002616B5"/>
    <w:rsid w:val="002731D3"/>
    <w:rsid w:val="00273C7F"/>
    <w:rsid w:val="002965DD"/>
    <w:rsid w:val="002C66A0"/>
    <w:rsid w:val="002E1012"/>
    <w:rsid w:val="00393725"/>
    <w:rsid w:val="003C3D69"/>
    <w:rsid w:val="003E2666"/>
    <w:rsid w:val="004111F2"/>
    <w:rsid w:val="004445E6"/>
    <w:rsid w:val="0045260B"/>
    <w:rsid w:val="004615A4"/>
    <w:rsid w:val="004B785F"/>
    <w:rsid w:val="0063358E"/>
    <w:rsid w:val="00693624"/>
    <w:rsid w:val="006A79E5"/>
    <w:rsid w:val="00711DA1"/>
    <w:rsid w:val="0073550A"/>
    <w:rsid w:val="00771EA3"/>
    <w:rsid w:val="00781542"/>
    <w:rsid w:val="007830C2"/>
    <w:rsid w:val="007929BE"/>
    <w:rsid w:val="007B3479"/>
    <w:rsid w:val="00827B27"/>
    <w:rsid w:val="00842CE2"/>
    <w:rsid w:val="00847D40"/>
    <w:rsid w:val="00855518"/>
    <w:rsid w:val="008D044A"/>
    <w:rsid w:val="008F6A38"/>
    <w:rsid w:val="009A2755"/>
    <w:rsid w:val="009D12D4"/>
    <w:rsid w:val="00A4325A"/>
    <w:rsid w:val="00A92FA2"/>
    <w:rsid w:val="00B2430D"/>
    <w:rsid w:val="00BF223A"/>
    <w:rsid w:val="00C24CC9"/>
    <w:rsid w:val="00C300A3"/>
    <w:rsid w:val="00C66545"/>
    <w:rsid w:val="00CE324C"/>
    <w:rsid w:val="00CF44A3"/>
    <w:rsid w:val="00D03B4A"/>
    <w:rsid w:val="00D04850"/>
    <w:rsid w:val="00D46567"/>
    <w:rsid w:val="00DD30DA"/>
    <w:rsid w:val="00DF4507"/>
    <w:rsid w:val="00E1195E"/>
    <w:rsid w:val="00E84D8C"/>
    <w:rsid w:val="00E867B9"/>
    <w:rsid w:val="00EC352B"/>
    <w:rsid w:val="00ED2D08"/>
    <w:rsid w:val="00F114DD"/>
    <w:rsid w:val="00F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119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6A67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26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119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6A6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ioi.org" TargetMode="External"/><Relationship Id="rId5" Type="http://schemas.openxmlformats.org/officeDocument/2006/relationships/hyperlink" Target="mailto:gops@gops.gminastaryta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ADM_GOPS</dc:creator>
  <cp:lastModifiedBy>Janusz</cp:lastModifiedBy>
  <cp:revision>4</cp:revision>
  <cp:lastPrinted>2021-08-09T07:35:00Z</cp:lastPrinted>
  <dcterms:created xsi:type="dcterms:W3CDTF">2023-01-24T10:08:00Z</dcterms:created>
  <dcterms:modified xsi:type="dcterms:W3CDTF">2023-01-24T10:16:00Z</dcterms:modified>
</cp:coreProperties>
</file>